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B69A9">
      <w:pPr>
        <w:ind w:right="-568" w:hanging="1701"/>
      </w:pPr>
      <w:bookmarkStart w:id="0" w:name="_GoBack"/>
      <w:r>
        <w:drawing>
          <wp:inline distT="0" distB="0" distL="0" distR="0">
            <wp:extent cx="7096125" cy="9839325"/>
            <wp:effectExtent l="0" t="0" r="952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699" cy="984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09" w:right="424" w:bottom="142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4"/>
    <w:rsid w:val="000B14F0"/>
    <w:rsid w:val="00111F28"/>
    <w:rsid w:val="0060751D"/>
    <w:rsid w:val="00680927"/>
    <w:rsid w:val="008668B4"/>
    <w:rsid w:val="00B570B2"/>
    <w:rsid w:val="37B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2025-02-19T02:38:00Z</dcterms:created>
  <dc:creator>Головенко Игорь Александрович</dc:creator>
  <cp:lastModifiedBy>Марина Камендов�</cp:lastModifiedBy>
  <dcterms:modified xsi:type="dcterms:W3CDTF">2025-02-21T02:51:18Z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8F92026F05B64406A41AA6101D78BCE5_13</vt:lpwstr>
  </property>
</Properties>
</file>